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F4" w:rsidRPr="00DA0612" w:rsidRDefault="00CE26F4" w:rsidP="00CE26F4">
      <w:pPr>
        <w:jc w:val="center"/>
        <w:rPr>
          <w:b/>
        </w:rPr>
      </w:pPr>
    </w:p>
    <w:p w:rsidR="005F6F94" w:rsidRPr="007926CF" w:rsidRDefault="005F6F94" w:rsidP="005F6F94">
      <w:pPr>
        <w:jc w:val="center"/>
        <w:rPr>
          <w:b/>
          <w:sz w:val="32"/>
          <w:szCs w:val="32"/>
        </w:rPr>
      </w:pPr>
      <w:r w:rsidRPr="007926CF">
        <w:rPr>
          <w:b/>
          <w:sz w:val="32"/>
          <w:szCs w:val="32"/>
        </w:rPr>
        <w:t>22 ноября</w:t>
      </w:r>
      <w:r w:rsidR="00CE26F4" w:rsidRPr="007926CF">
        <w:rPr>
          <w:b/>
          <w:sz w:val="32"/>
          <w:szCs w:val="32"/>
        </w:rPr>
        <w:t xml:space="preserve"> 2016 года состоялось </w:t>
      </w:r>
      <w:r w:rsidRPr="007926CF">
        <w:rPr>
          <w:b/>
          <w:sz w:val="32"/>
          <w:szCs w:val="32"/>
        </w:rPr>
        <w:t>заседания</w:t>
      </w:r>
      <w:r w:rsidRPr="007926CF">
        <w:rPr>
          <w:b/>
          <w:spacing w:val="20"/>
          <w:sz w:val="32"/>
          <w:szCs w:val="32"/>
        </w:rPr>
        <w:t xml:space="preserve"> </w:t>
      </w:r>
      <w:r w:rsidRPr="007926CF">
        <w:rPr>
          <w:b/>
          <w:sz w:val="32"/>
          <w:szCs w:val="32"/>
        </w:rPr>
        <w:t>комиссии   по социальной  и молодежной политике, культуре, спорту и защите прав граждан</w:t>
      </w:r>
    </w:p>
    <w:p w:rsidR="00CE26F4" w:rsidRPr="005F6F94" w:rsidRDefault="00CE26F4" w:rsidP="00CE26F4">
      <w:pPr>
        <w:jc w:val="center"/>
        <w:rPr>
          <w:b/>
          <w:sz w:val="40"/>
          <w:szCs w:val="40"/>
        </w:rPr>
      </w:pPr>
    </w:p>
    <w:p w:rsidR="00CE26F4" w:rsidRPr="00B03A7B" w:rsidRDefault="00CE26F4" w:rsidP="00CE26F4">
      <w:pPr>
        <w:rPr>
          <w:b/>
          <w:sz w:val="28"/>
          <w:szCs w:val="28"/>
        </w:rPr>
      </w:pPr>
    </w:p>
    <w:p w:rsidR="00CE26F4" w:rsidRPr="00B65B7F" w:rsidRDefault="00CE26F4" w:rsidP="00B65B7F">
      <w:pPr>
        <w:ind w:firstLine="426"/>
        <w:jc w:val="both"/>
        <w:rPr>
          <w:sz w:val="28"/>
          <w:szCs w:val="28"/>
        </w:rPr>
      </w:pPr>
      <w:r w:rsidRPr="00B65B7F">
        <w:rPr>
          <w:sz w:val="28"/>
          <w:szCs w:val="28"/>
        </w:rPr>
        <w:t xml:space="preserve">  </w:t>
      </w:r>
      <w:r w:rsidR="00B65B7F">
        <w:rPr>
          <w:sz w:val="28"/>
          <w:szCs w:val="28"/>
        </w:rPr>
        <w:t>Д</w:t>
      </w:r>
      <w:r w:rsidRPr="00B65B7F">
        <w:rPr>
          <w:sz w:val="28"/>
          <w:szCs w:val="28"/>
        </w:rPr>
        <w:t>епутатами был</w:t>
      </w:r>
      <w:r w:rsidR="007926CF" w:rsidRPr="00B65B7F">
        <w:rPr>
          <w:sz w:val="28"/>
          <w:szCs w:val="28"/>
        </w:rPr>
        <w:t xml:space="preserve">а </w:t>
      </w:r>
      <w:r w:rsidRPr="00B65B7F">
        <w:rPr>
          <w:sz w:val="28"/>
          <w:szCs w:val="28"/>
        </w:rPr>
        <w:t>заслушан</w:t>
      </w:r>
      <w:r w:rsidR="007926CF" w:rsidRPr="00B65B7F">
        <w:rPr>
          <w:sz w:val="28"/>
          <w:szCs w:val="28"/>
        </w:rPr>
        <w:t>а</w:t>
      </w:r>
      <w:r w:rsidRPr="00B65B7F">
        <w:rPr>
          <w:sz w:val="28"/>
          <w:szCs w:val="28"/>
        </w:rPr>
        <w:t xml:space="preserve">  информаци</w:t>
      </w:r>
      <w:r w:rsidR="007926CF" w:rsidRPr="00B65B7F">
        <w:rPr>
          <w:sz w:val="28"/>
          <w:szCs w:val="28"/>
        </w:rPr>
        <w:t>я о работе отдела  по работе  с жилищным фондом управления жизнеобеспечения администрации Михайловского муниципального района</w:t>
      </w:r>
      <w:r w:rsidRPr="00B65B7F">
        <w:rPr>
          <w:sz w:val="28"/>
          <w:szCs w:val="28"/>
        </w:rPr>
        <w:t>:</w:t>
      </w:r>
    </w:p>
    <w:p w:rsidR="005F6F94" w:rsidRPr="005F6F94" w:rsidRDefault="00CE26F4" w:rsidP="005F6F94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F6F9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5F6F94" w:rsidRPr="005F6F9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1. Информация администрации района «Об исполнении решения Думы Михайловского муниципального района от </w:t>
      </w:r>
      <w:r w:rsidR="005F6F94" w:rsidRPr="005F6F9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 xml:space="preserve">26.03.2015г.   № 623 «Об утверждении Положения «Об организации обеспечения проживающих  в сельских  поселениях в     Михайловском муниципальном районе и нуждающихся в жилых помещениях малоимущих граждан». </w:t>
      </w:r>
    </w:p>
    <w:p w:rsidR="00CE26F4" w:rsidRPr="00CE26F4" w:rsidRDefault="007926CF" w:rsidP="00CE26F4">
      <w:pPr>
        <w:pStyle w:val="a7"/>
        <w:shd w:val="clear" w:color="auto" w:fill="FFFFFF"/>
        <w:ind w:left="644" w:firstLine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</w:t>
      </w:r>
      <w:r w:rsidR="00CE26F4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а</w:t>
      </w:r>
      <w:r w:rsidR="00CE26F4">
        <w:rPr>
          <w:color w:val="000000"/>
          <w:sz w:val="28"/>
          <w:szCs w:val="28"/>
        </w:rPr>
        <w:t xml:space="preserve"> к сведению.</w:t>
      </w:r>
    </w:p>
    <w:p w:rsidR="00CE26F4" w:rsidRDefault="00CE26F4" w:rsidP="00CE26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E26F4" w:rsidRPr="00C8519C" w:rsidRDefault="00CE26F4" w:rsidP="00CE26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рассмотрение на заседании </w:t>
      </w:r>
      <w:r w:rsidR="00440534">
        <w:rPr>
          <w:sz w:val="28"/>
          <w:szCs w:val="28"/>
        </w:rPr>
        <w:t>постоянной депутатской комиссии</w:t>
      </w:r>
      <w:r>
        <w:rPr>
          <w:sz w:val="28"/>
          <w:szCs w:val="28"/>
        </w:rPr>
        <w:t xml:space="preserve"> были вынесены следующие проекты решений: </w:t>
      </w:r>
    </w:p>
    <w:p w:rsidR="005F6F94" w:rsidRPr="007926CF" w:rsidRDefault="00CE26F4" w:rsidP="005F6F94">
      <w:pPr>
        <w:jc w:val="both"/>
        <w:rPr>
          <w:sz w:val="28"/>
          <w:szCs w:val="28"/>
        </w:rPr>
      </w:pPr>
      <w:r w:rsidRPr="007926CF">
        <w:rPr>
          <w:b/>
          <w:bCs/>
          <w:color w:val="000000"/>
          <w:sz w:val="28"/>
          <w:szCs w:val="28"/>
        </w:rPr>
        <w:t xml:space="preserve">      1.</w:t>
      </w:r>
      <w:r w:rsidRPr="007926CF">
        <w:rPr>
          <w:sz w:val="28"/>
          <w:szCs w:val="28"/>
        </w:rPr>
        <w:t xml:space="preserve"> О проекте решения </w:t>
      </w:r>
      <w:r w:rsidRPr="007926CF">
        <w:rPr>
          <w:bCs/>
          <w:color w:val="000000"/>
          <w:sz w:val="28"/>
          <w:szCs w:val="28"/>
        </w:rPr>
        <w:t xml:space="preserve">Думы Михайловского муниципального района  </w:t>
      </w:r>
      <w:r w:rsidR="005F6F94" w:rsidRPr="007926CF">
        <w:rPr>
          <w:sz w:val="28"/>
          <w:szCs w:val="28"/>
        </w:rPr>
        <w:t>«О внесении изменений и дополнений в решение Думы Михайловского муниципального района  от   26.06.2014г. № 547 « Об утверждении Положения  о  конкурсе  на замещение вакантной должности  муниципальной службы и включение в кадровый резерв органов  местного самоуправления Михайловского муниципального района»</w:t>
      </w:r>
    </w:p>
    <w:p w:rsidR="007926CF" w:rsidRPr="007926CF" w:rsidRDefault="00CE26F4" w:rsidP="007926CF">
      <w:pPr>
        <w:pStyle w:val="a3"/>
        <w:tabs>
          <w:tab w:val="center" w:pos="5033"/>
        </w:tabs>
        <w:jc w:val="both"/>
        <w:rPr>
          <w:b/>
          <w:szCs w:val="28"/>
        </w:rPr>
      </w:pPr>
      <w:r w:rsidRPr="007926CF">
        <w:rPr>
          <w:b/>
          <w:bCs/>
          <w:color w:val="000000"/>
          <w:szCs w:val="28"/>
        </w:rPr>
        <w:t xml:space="preserve">      2.     </w:t>
      </w:r>
      <w:r w:rsidR="007926CF" w:rsidRPr="007926CF">
        <w:rPr>
          <w:szCs w:val="28"/>
        </w:rPr>
        <w:t xml:space="preserve">О проекте решения </w:t>
      </w:r>
      <w:r w:rsidR="007926CF" w:rsidRPr="007926CF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7926CF" w:rsidRPr="007926CF" w:rsidRDefault="007926CF" w:rsidP="007926CF">
      <w:pPr>
        <w:pStyle w:val="a3"/>
        <w:tabs>
          <w:tab w:val="center" w:pos="5033"/>
        </w:tabs>
        <w:jc w:val="both"/>
        <w:rPr>
          <w:szCs w:val="28"/>
        </w:rPr>
      </w:pPr>
      <w:r w:rsidRPr="007926CF">
        <w:rPr>
          <w:b/>
          <w:szCs w:val="28"/>
        </w:rPr>
        <w:t xml:space="preserve"> «</w:t>
      </w:r>
      <w:r w:rsidRPr="007926CF">
        <w:rPr>
          <w:szCs w:val="28"/>
        </w:rPr>
        <w:t xml:space="preserve">О внесении дополнений  в решение Думы Михайловского муниципального района от 17.12.2015г. № 35 «Об утверждении  Положения об установлении оплаты труда лицу, замещающему муниципальную должность и осуществляющему  свои полномочия на постоянной основе в органах местного самоуправления Михайловского муниципального района» </w:t>
      </w:r>
    </w:p>
    <w:p w:rsidR="007926CF" w:rsidRPr="007926CF" w:rsidRDefault="00CE26F4" w:rsidP="007926CF">
      <w:pPr>
        <w:ind w:firstLine="426"/>
        <w:jc w:val="both"/>
        <w:rPr>
          <w:bCs/>
          <w:color w:val="000000"/>
          <w:sz w:val="28"/>
          <w:szCs w:val="28"/>
        </w:rPr>
      </w:pPr>
      <w:r w:rsidRPr="007926CF">
        <w:rPr>
          <w:b/>
          <w:bCs/>
          <w:color w:val="000000"/>
          <w:sz w:val="28"/>
          <w:szCs w:val="28"/>
        </w:rPr>
        <w:t>3.</w:t>
      </w:r>
      <w:r w:rsidRPr="007926CF">
        <w:rPr>
          <w:sz w:val="28"/>
          <w:szCs w:val="28"/>
        </w:rPr>
        <w:t xml:space="preserve"> </w:t>
      </w:r>
      <w:r w:rsidRPr="007926CF">
        <w:rPr>
          <w:b/>
          <w:bCs/>
          <w:spacing w:val="-3"/>
          <w:sz w:val="28"/>
          <w:szCs w:val="28"/>
        </w:rPr>
        <w:t xml:space="preserve">  </w:t>
      </w:r>
      <w:r w:rsidR="007926CF" w:rsidRPr="007926CF">
        <w:rPr>
          <w:sz w:val="28"/>
          <w:szCs w:val="28"/>
        </w:rPr>
        <w:t xml:space="preserve">О проекте решения </w:t>
      </w:r>
      <w:r w:rsidR="007926CF" w:rsidRPr="007926CF">
        <w:rPr>
          <w:bCs/>
          <w:color w:val="000000"/>
          <w:sz w:val="28"/>
          <w:szCs w:val="28"/>
        </w:rPr>
        <w:t xml:space="preserve">Думы Михайловского муниципального района  </w:t>
      </w:r>
    </w:p>
    <w:p w:rsidR="007926CF" w:rsidRDefault="007926CF" w:rsidP="007926CF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926CF">
        <w:rPr>
          <w:sz w:val="28"/>
          <w:szCs w:val="28"/>
        </w:rPr>
        <w:t xml:space="preserve">«Об обращении  Думы Уссурийского городского округа»  </w:t>
      </w:r>
    </w:p>
    <w:p w:rsidR="00B65B7F" w:rsidRDefault="00B65B7F" w:rsidP="007926CF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65B7F" w:rsidRPr="007926CF" w:rsidRDefault="00B65B7F" w:rsidP="007926CF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Все рассмотренные проекты были</w:t>
      </w:r>
      <w:r w:rsidR="00440534">
        <w:rPr>
          <w:sz w:val="28"/>
          <w:szCs w:val="28"/>
        </w:rPr>
        <w:t xml:space="preserve"> заслушаны и </w:t>
      </w:r>
      <w:r>
        <w:rPr>
          <w:sz w:val="28"/>
          <w:szCs w:val="28"/>
        </w:rPr>
        <w:t xml:space="preserve">вынесены на утверждение на заседании Думы </w:t>
      </w:r>
      <w:r w:rsidR="00440534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="0044053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440534">
        <w:rPr>
          <w:sz w:val="28"/>
          <w:szCs w:val="28"/>
        </w:rPr>
        <w:t xml:space="preserve"> 24 ноября 2016 года.</w:t>
      </w:r>
    </w:p>
    <w:p w:rsidR="00CE26F4" w:rsidRPr="007926CF" w:rsidRDefault="007926CF" w:rsidP="007926CF">
      <w:pPr>
        <w:shd w:val="clear" w:color="auto" w:fill="FFFFFF"/>
        <w:tabs>
          <w:tab w:val="left" w:pos="2602"/>
        </w:tabs>
        <w:jc w:val="both"/>
        <w:rPr>
          <w:rStyle w:val="FontStyle11"/>
          <w:b/>
          <w:sz w:val="28"/>
          <w:szCs w:val="28"/>
        </w:rPr>
      </w:pPr>
      <w:r w:rsidRPr="007926CF">
        <w:rPr>
          <w:sz w:val="28"/>
          <w:szCs w:val="28"/>
        </w:rPr>
        <w:t xml:space="preserve"> </w:t>
      </w:r>
    </w:p>
    <w:p w:rsidR="00CE26F4" w:rsidRPr="00C0675B" w:rsidRDefault="00CE26F4" w:rsidP="00CE26F4">
      <w:pPr>
        <w:jc w:val="both"/>
        <w:rPr>
          <w:b/>
          <w:sz w:val="26"/>
          <w:szCs w:val="26"/>
        </w:rPr>
      </w:pPr>
    </w:p>
    <w:p w:rsidR="00CE26F4" w:rsidRPr="00233E94" w:rsidRDefault="00CE26F4" w:rsidP="00CE26F4">
      <w:pPr>
        <w:rPr>
          <w:b/>
          <w:sz w:val="28"/>
          <w:szCs w:val="28"/>
        </w:rPr>
      </w:pPr>
    </w:p>
    <w:p w:rsidR="007175E0" w:rsidRDefault="007175E0"/>
    <w:sectPr w:rsidR="007175E0" w:rsidSect="00233E94">
      <w:pgSz w:w="11906" w:h="16838"/>
      <w:pgMar w:top="284" w:right="707" w:bottom="426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75B"/>
    <w:multiLevelType w:val="hybridMultilevel"/>
    <w:tmpl w:val="B27A776A"/>
    <w:lvl w:ilvl="0" w:tplc="868649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CE26F4"/>
    <w:rsid w:val="00225055"/>
    <w:rsid w:val="003E0E28"/>
    <w:rsid w:val="00440534"/>
    <w:rsid w:val="005F6F94"/>
    <w:rsid w:val="00705E0C"/>
    <w:rsid w:val="007175E0"/>
    <w:rsid w:val="007926CF"/>
    <w:rsid w:val="00931BE6"/>
    <w:rsid w:val="00981D2F"/>
    <w:rsid w:val="00B65B7F"/>
    <w:rsid w:val="00BF754A"/>
    <w:rsid w:val="00CE26F4"/>
    <w:rsid w:val="00D03DCC"/>
    <w:rsid w:val="00D0703A"/>
    <w:rsid w:val="00E70552"/>
    <w:rsid w:val="00F3156F"/>
    <w:rsid w:val="00F6198B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F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E2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26F4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CE26F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E26F4"/>
    <w:rPr>
      <w:sz w:val="28"/>
    </w:rPr>
  </w:style>
  <w:style w:type="paragraph" w:styleId="a5">
    <w:name w:val="Body Text Indent"/>
    <w:basedOn w:val="a"/>
    <w:link w:val="a6"/>
    <w:rsid w:val="00CE26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26F4"/>
    <w:rPr>
      <w:sz w:val="24"/>
      <w:szCs w:val="24"/>
    </w:rPr>
  </w:style>
  <w:style w:type="character" w:customStyle="1" w:styleId="FontStyle11">
    <w:name w:val="Font Style11"/>
    <w:rsid w:val="00CE26F4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CE26F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5F6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5F6F9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dcterms:created xsi:type="dcterms:W3CDTF">2016-11-24T21:17:00Z</dcterms:created>
  <dcterms:modified xsi:type="dcterms:W3CDTF">2016-11-24T21:17:00Z</dcterms:modified>
</cp:coreProperties>
</file>